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CB8" w:rsidRPr="00380382" w:rsidRDefault="00E80CB8" w:rsidP="00E80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80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A807A0">
        <w:rPr>
          <w:rFonts w:ascii="Times New Roman" w:hAnsi="Times New Roman" w:cs="Times New Roman"/>
          <w:sz w:val="24"/>
          <w:szCs w:val="24"/>
        </w:rPr>
        <w:t>3</w:t>
      </w:r>
    </w:p>
    <w:p w:rsidR="00E80CB8" w:rsidRDefault="00E80CB8" w:rsidP="00E80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375E4D" w:rsidRPr="003803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учетной политике</w:t>
      </w:r>
    </w:p>
    <w:p w:rsidR="00924047" w:rsidRDefault="00924047" w:rsidP="009240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 постановлению от 2</w:t>
      </w:r>
      <w:r w:rsidR="000C000A">
        <w:rPr>
          <w:rFonts w:ascii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C000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.2024 № </w:t>
      </w:r>
      <w:r w:rsidR="000C000A">
        <w:rPr>
          <w:rFonts w:ascii="Times New Roman" w:hAnsi="Times New Roman" w:cs="Times New Roman"/>
          <w:color w:val="000000"/>
          <w:sz w:val="24"/>
          <w:szCs w:val="24"/>
        </w:rPr>
        <w:t>122</w:t>
      </w:r>
      <w:bookmarkStart w:id="0" w:name="_GoBack"/>
      <w:bookmarkEnd w:id="0"/>
    </w:p>
    <w:p w:rsidR="00924047" w:rsidRPr="00380382" w:rsidRDefault="00924047" w:rsidP="00E80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382" w:rsidRPr="00380382" w:rsidRDefault="00E80CB8" w:rsidP="00E80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0382" w:rsidRPr="00380382" w:rsidRDefault="00380382" w:rsidP="00380382">
      <w:pPr>
        <w:pStyle w:val="s3"/>
        <w:shd w:val="clear" w:color="auto" w:fill="FFFFFF"/>
        <w:jc w:val="center"/>
        <w:rPr>
          <w:b/>
          <w:sz w:val="28"/>
          <w:szCs w:val="28"/>
        </w:rPr>
      </w:pPr>
      <w:r w:rsidRPr="00380382">
        <w:rPr>
          <w:b/>
          <w:sz w:val="28"/>
          <w:szCs w:val="28"/>
        </w:rPr>
        <w:t>Перечень должностных лиц, имеющих право подписи (утверждения)</w:t>
      </w:r>
      <w:r w:rsidRPr="00380382">
        <w:rPr>
          <w:b/>
          <w:sz w:val="28"/>
          <w:szCs w:val="28"/>
        </w:rPr>
        <w:br/>
        <w:t>первичных учетных документов, счетов-фактур, денежных и расчетных документов, финансовых обязательств</w:t>
      </w:r>
    </w:p>
    <w:tbl>
      <w:tblPr>
        <w:tblW w:w="73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4313"/>
        <w:gridCol w:w="2406"/>
      </w:tblGrid>
      <w:tr w:rsidR="00380382" w:rsidRPr="00380382" w:rsidTr="0038038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:rsidR="00380382" w:rsidRPr="00380382" w:rsidRDefault="00380382" w:rsidP="00F407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п\п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:rsidR="00380382" w:rsidRPr="00380382" w:rsidRDefault="00380382" w:rsidP="00F407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документов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382" w:rsidRPr="00380382" w:rsidRDefault="00380382" w:rsidP="00F407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</w:tr>
      <w:tr w:rsidR="00380382" w:rsidRPr="00380382" w:rsidTr="00380382"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31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Денежные, расчетные финансовые документы, финансовые обязательства, счета-фактуры</w:t>
            </w:r>
          </w:p>
          <w:p w:rsidR="00380382" w:rsidRPr="00380382" w:rsidRDefault="00380382" w:rsidP="00F407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учетные документы, содержательная часть которых содержит подпись руководителя, главного бухгалтера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(право первой подписи)</w:t>
            </w:r>
          </w:p>
          <w:p w:rsidR="00380382" w:rsidRPr="00380382" w:rsidRDefault="00380382" w:rsidP="00F407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80382" w:rsidRDefault="00A807A0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отдела </w:t>
            </w:r>
            <w:r w:rsidR="00380382"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End"/>
            <w:r w:rsidR="00380382"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второй подписи)</w:t>
            </w:r>
          </w:p>
          <w:p w:rsidR="00A807A0" w:rsidRDefault="00A807A0" w:rsidP="00A807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</w:t>
            </w: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второй подписи)</w:t>
            </w:r>
          </w:p>
          <w:p w:rsidR="00A807A0" w:rsidRDefault="00A807A0" w:rsidP="00A807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отсутствие основного работника</w:t>
            </w:r>
          </w:p>
          <w:p w:rsidR="00A807A0" w:rsidRDefault="00A807A0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807A0" w:rsidRPr="00380382" w:rsidRDefault="00A807A0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0382" w:rsidRPr="00380382" w:rsidRDefault="00380382" w:rsidP="00F407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80382" w:rsidRPr="00380382" w:rsidTr="00380382"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учетные документы:</w:t>
            </w:r>
          </w:p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части поступления и выбытия (списания) нефинансовых активов;</w:t>
            </w:r>
          </w:p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части выдачи материальных ценностей на нужды учреждения;</w:t>
            </w:r>
          </w:p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иные первичные учетные документы, содержательная часть которых содержит подпись руководителя, главного бухгалтера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(право утверждения)</w:t>
            </w:r>
          </w:p>
          <w:p w:rsidR="00380382" w:rsidRPr="00380382" w:rsidRDefault="00380382" w:rsidP="00F407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 (право утверждения)</w:t>
            </w:r>
          </w:p>
        </w:tc>
      </w:tr>
      <w:tr w:rsidR="00380382" w:rsidRPr="00380382" w:rsidTr="00380382"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документы на получение, передачу, внутреннее перемещение материальных ценностей</w:t>
            </w:r>
          </w:p>
          <w:p w:rsidR="00380382" w:rsidRPr="00380382" w:rsidRDefault="00380382" w:rsidP="00F407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учетные документы, оформляющие совершение фактов хозяйственной жизни</w:t>
            </w:r>
          </w:p>
          <w:p w:rsidR="00380382" w:rsidRPr="00380382" w:rsidRDefault="00380382" w:rsidP="00F407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382" w:rsidRPr="00380382" w:rsidRDefault="00380382" w:rsidP="00F4079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лица, ответственные за совершение фактов хозяйственной жизни и их оформление (право подписи ответственных лиц)</w:t>
            </w:r>
          </w:p>
        </w:tc>
      </w:tr>
    </w:tbl>
    <w:p w:rsidR="00380382" w:rsidRPr="00380382" w:rsidRDefault="00380382" w:rsidP="003803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80382" w:rsidRPr="00380382" w:rsidSect="00E40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249"/>
    <w:rsid w:val="000C000A"/>
    <w:rsid w:val="002A0614"/>
    <w:rsid w:val="002E5B2D"/>
    <w:rsid w:val="00375E4D"/>
    <w:rsid w:val="00380382"/>
    <w:rsid w:val="003D1ACE"/>
    <w:rsid w:val="003F1249"/>
    <w:rsid w:val="004A6887"/>
    <w:rsid w:val="005B228C"/>
    <w:rsid w:val="00924047"/>
    <w:rsid w:val="00A77D08"/>
    <w:rsid w:val="00A807A0"/>
    <w:rsid w:val="00C54ABF"/>
    <w:rsid w:val="00E40050"/>
    <w:rsid w:val="00E80CB8"/>
    <w:rsid w:val="00F23323"/>
    <w:rsid w:val="00F64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730AB-9A4E-40C4-A23A-432515D4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B8"/>
    <w:pPr>
      <w:ind w:left="720"/>
      <w:contextualSpacing/>
    </w:pPr>
  </w:style>
  <w:style w:type="paragraph" w:customStyle="1" w:styleId="s3">
    <w:name w:val="s_3"/>
    <w:basedOn w:val="a"/>
    <w:rsid w:val="00380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4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Зам. Сурковского</cp:lastModifiedBy>
  <cp:revision>10</cp:revision>
  <dcterms:created xsi:type="dcterms:W3CDTF">2024-05-21T07:51:00Z</dcterms:created>
  <dcterms:modified xsi:type="dcterms:W3CDTF">2024-12-27T07:08:00Z</dcterms:modified>
</cp:coreProperties>
</file>